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BDE5C" w14:textId="0FEF1C6D" w:rsidR="00B8665A" w:rsidRDefault="00B8665A" w:rsidP="00B8665A">
      <w:pPr>
        <w:pBdr>
          <w:top w:val="threeDEngrave" w:sz="36" w:space="1" w:color="2F5496" w:themeColor="accent1" w:themeShade="BF"/>
          <w:left w:val="threeDEngrave" w:sz="36" w:space="4" w:color="2F5496" w:themeColor="accent1" w:themeShade="BF"/>
          <w:bottom w:val="threeDEmboss" w:sz="36" w:space="3" w:color="2F5496" w:themeColor="accent1" w:themeShade="BF"/>
          <w:right w:val="threeDEmboss" w:sz="36" w:space="4" w:color="2F5496" w:themeColor="accent1" w:themeShade="BF"/>
        </w:pBdr>
        <w:jc w:val="center"/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C68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 you remember to empty your pockets</w:t>
      </w:r>
      <w:r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30C68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before placing </w:t>
      </w:r>
      <w:r w:rsidR="00332049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items </w:t>
      </w:r>
      <w:r w:rsidRPr="00130C68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the </w:t>
      </w:r>
      <w:r w:rsidR="00332049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soiled linen </w:t>
      </w:r>
      <w:r w:rsidRPr="00130C68"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hamper?</w:t>
      </w:r>
      <w:r>
        <w:rPr>
          <w:rFonts w:ascii="Comic Sans MS" w:hAnsi="Comic Sans MS"/>
          <w:b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54060D9A" w14:textId="603540B2" w:rsidR="00F90179" w:rsidRPr="007E0D93" w:rsidRDefault="00766A65" w:rsidP="00F90179">
      <w:pPr>
        <w:pBdr>
          <w:top w:val="threeDEngrave" w:sz="36" w:space="1" w:color="2F5496" w:themeColor="accent1" w:themeShade="BF"/>
          <w:left w:val="threeDEngrave" w:sz="36" w:space="4" w:color="2F5496" w:themeColor="accent1" w:themeShade="BF"/>
          <w:bottom w:val="threeDEmboss" w:sz="36" w:space="3" w:color="2F5496" w:themeColor="accent1" w:themeShade="BF"/>
          <w:right w:val="threeDEmboss" w:sz="36" w:space="4" w:color="2F5496" w:themeColor="accent1" w:themeShade="BF"/>
        </w:pBd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727277" wp14:editId="13839C97">
            <wp:simplePos x="0" y="0"/>
            <wp:positionH relativeFrom="column">
              <wp:posOffset>1733232</wp:posOffset>
            </wp:positionH>
            <wp:positionV relativeFrom="paragraph">
              <wp:posOffset>915035</wp:posOffset>
            </wp:positionV>
            <wp:extent cx="2258060" cy="1210000"/>
            <wp:effectExtent l="0" t="0" r="889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2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179" w:rsidRPr="007E0D93">
        <w:rPr>
          <w:rFonts w:ascii="Comic Sans MS" w:hAnsi="Comic Sans MS"/>
          <w:sz w:val="28"/>
          <w:szCs w:val="28"/>
        </w:rPr>
        <w:t>Just one pen can ruin an entire load of scrubs with ink stains. One load contains approximately 500 pieces at a value of $3000.  HCSA processes an estimated $70,000 worth of scrubs daily.</w:t>
      </w:r>
    </w:p>
    <w:p w14:paraId="13C965C1" w14:textId="4933B861" w:rsidR="00F90179" w:rsidRDefault="00F90179">
      <w:pPr>
        <w:rPr>
          <w:noProof/>
        </w:rPr>
      </w:pPr>
    </w:p>
    <w:p w14:paraId="63D2ED27" w14:textId="0A37A200" w:rsidR="00B8665A" w:rsidRDefault="00B8665A">
      <w:pPr>
        <w:rPr>
          <w:noProof/>
        </w:rPr>
      </w:pPr>
    </w:p>
    <w:p w14:paraId="4A00EE82" w14:textId="4BAFF38C" w:rsidR="00B8665A" w:rsidRDefault="00B8665A">
      <w:pPr>
        <w:rPr>
          <w:noProof/>
        </w:rPr>
      </w:pPr>
    </w:p>
    <w:p w14:paraId="4D6B19A6" w14:textId="6F610900" w:rsidR="00B8665A" w:rsidRDefault="00B8665A">
      <w:pPr>
        <w:rPr>
          <w:noProof/>
        </w:rPr>
      </w:pPr>
    </w:p>
    <w:p w14:paraId="5F586957" w14:textId="30101A74" w:rsidR="000409A5" w:rsidRDefault="00247694" w:rsidP="00B8665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10BECA" wp14:editId="594DD6DE">
            <wp:simplePos x="0" y="0"/>
            <wp:positionH relativeFrom="column">
              <wp:posOffset>1228725</wp:posOffset>
            </wp:positionH>
            <wp:positionV relativeFrom="paragraph">
              <wp:posOffset>3050541</wp:posOffset>
            </wp:positionV>
            <wp:extent cx="1144149" cy="758952"/>
            <wp:effectExtent l="76200" t="133350" r="75565" b="136525"/>
            <wp:wrapNone/>
            <wp:docPr id="15" name="Picture 15" descr="A picture containing water, toothbrush,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-syringe-and-a-v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79602" flipV="1">
                      <a:off x="0" y="0"/>
                      <a:ext cx="1144149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45597" wp14:editId="0448D2AB">
            <wp:simplePos x="0" y="0"/>
            <wp:positionH relativeFrom="column">
              <wp:posOffset>4124325</wp:posOffset>
            </wp:positionH>
            <wp:positionV relativeFrom="paragraph">
              <wp:posOffset>3107690</wp:posOffset>
            </wp:positionV>
            <wp:extent cx="768096" cy="768096"/>
            <wp:effectExtent l="114300" t="114300" r="108585" b="108585"/>
            <wp:wrapNone/>
            <wp:docPr id="12" name="Picture 1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C30AUK0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0222">
                      <a:off x="0" y="0"/>
                      <a:ext cx="76809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C4EBC98" wp14:editId="7DCF68D5">
            <wp:simplePos x="0" y="0"/>
            <wp:positionH relativeFrom="column">
              <wp:posOffset>2762250</wp:posOffset>
            </wp:positionH>
            <wp:positionV relativeFrom="paragraph">
              <wp:posOffset>3288665</wp:posOffset>
            </wp:positionV>
            <wp:extent cx="571500" cy="571500"/>
            <wp:effectExtent l="0" t="0" r="0" b="0"/>
            <wp:wrapNone/>
            <wp:docPr id="11" name="Picture 11" descr="A picture containing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C07MGW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CF4">
        <w:rPr>
          <w:noProof/>
        </w:rPr>
        <w:drawing>
          <wp:inline distT="0" distB="0" distL="0" distR="0" wp14:anchorId="5C74EA4F" wp14:editId="3AEC5DF8">
            <wp:extent cx="1371769" cy="1033272"/>
            <wp:effectExtent l="131127" t="135573" r="131128" b="131127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1769" cy="10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lumMod val="7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B8665A">
        <w:rPr>
          <w:noProof/>
        </w:rPr>
        <w:drawing>
          <wp:inline distT="0" distB="0" distL="0" distR="0" wp14:anchorId="0DE38A5A" wp14:editId="18DDBB1A">
            <wp:extent cx="1371600" cy="1033272"/>
            <wp:effectExtent l="131127" t="135573" r="131128" b="131127"/>
            <wp:docPr id="8" name="Picture 8" descr="A bed with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414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033272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lumMod val="7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0409A5">
        <w:rPr>
          <w:noProof/>
        </w:rPr>
        <w:drawing>
          <wp:inline distT="0" distB="0" distL="0" distR="0" wp14:anchorId="4637EBF8" wp14:editId="0D5F9D47">
            <wp:extent cx="1371600" cy="1014984"/>
            <wp:effectExtent l="140335" t="126365" r="140335" b="140335"/>
            <wp:docPr id="2" name="Picture 2" descr="A close up of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138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30" t="30605" b="37840"/>
                    <a:stretch/>
                  </pic:blipFill>
                  <pic:spPr bwMode="auto">
                    <a:xfrm rot="5400000">
                      <a:off x="0" y="0"/>
                      <a:ext cx="1371600" cy="1014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accent1">
                          <a:lumMod val="75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DD1709" wp14:editId="2821758D">
            <wp:extent cx="1371600" cy="1033272"/>
            <wp:effectExtent l="131127" t="135573" r="131128" b="131127"/>
            <wp:docPr id="6" name="Picture 6" descr="A picture containing indoor, bed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1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371600" cy="1033272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lumMod val="7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C0FB4B" wp14:editId="6B752976">
            <wp:extent cx="1371600" cy="1216152"/>
            <wp:effectExtent l="134937" t="131763" r="134938" b="134937"/>
            <wp:docPr id="5" name="Picture 5" descr="A picture containing indoor, clothing, bed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143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1909" r="42418"/>
                    <a:stretch/>
                  </pic:blipFill>
                  <pic:spPr bwMode="auto">
                    <a:xfrm rot="5400000">
                      <a:off x="0" y="0"/>
                      <a:ext cx="1371600" cy="1216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accent1">
                          <a:lumMod val="75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659F83" wp14:editId="35A543E7">
            <wp:extent cx="1371600" cy="1033272"/>
            <wp:effectExtent l="131127" t="135573" r="131128" b="131127"/>
            <wp:docPr id="13" name="Picture 13" descr="A picture containing clothing, person, blu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4159 (002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033272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lumMod val="7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5EAC4A" wp14:editId="290479C3">
            <wp:extent cx="1371600" cy="1033272"/>
            <wp:effectExtent l="131127" t="135573" r="131128" b="131127"/>
            <wp:docPr id="7" name="Picture 7" descr="A picture containing bed, indoor, cloth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14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033272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lumMod val="7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01C65F" wp14:editId="3023E94E">
            <wp:extent cx="1371600" cy="1033272"/>
            <wp:effectExtent l="131127" t="135573" r="131128" b="131127"/>
            <wp:docPr id="4" name="Picture 4" descr="A blue and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14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033272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lumMod val="7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203D17E2" w14:textId="0B3FF7BF" w:rsidR="006B4CF4" w:rsidRDefault="006B4CF4" w:rsidP="00B8665A">
      <w:pPr>
        <w:jc w:val="center"/>
        <w:rPr>
          <w:noProof/>
        </w:rPr>
      </w:pPr>
    </w:p>
    <w:p w14:paraId="6442B918" w14:textId="491D1003" w:rsidR="006B4CF4" w:rsidRDefault="006B4CF4" w:rsidP="00B8665A">
      <w:pPr>
        <w:jc w:val="center"/>
      </w:pPr>
    </w:p>
    <w:p w14:paraId="22F55ABC" w14:textId="5EDE64FA" w:rsidR="00C30F0C" w:rsidRPr="00DD521B" w:rsidRDefault="006B4CF4" w:rsidP="00DD521B">
      <w:pPr>
        <w:jc w:val="center"/>
        <w:rPr>
          <w:sz w:val="28"/>
          <w:szCs w:val="28"/>
        </w:rPr>
      </w:pPr>
      <w:r w:rsidRPr="00DD521B">
        <w:rPr>
          <w:sz w:val="28"/>
          <w:szCs w:val="28"/>
        </w:rPr>
        <w:t>Some medicines, chemicals, stickers and EKG leads leave a residue as well, please be careful and keep these items out of the laundry</w:t>
      </w:r>
      <w:r w:rsidR="00DD521B" w:rsidRPr="00DD521B">
        <w:rPr>
          <w:sz w:val="28"/>
          <w:szCs w:val="28"/>
        </w:rPr>
        <w:t>, which can also be hazardous to staff</w:t>
      </w:r>
      <w:r w:rsidRPr="00DD521B">
        <w:rPr>
          <w:sz w:val="28"/>
          <w:szCs w:val="28"/>
        </w:rPr>
        <w:t>.</w:t>
      </w:r>
    </w:p>
    <w:sectPr w:rsidR="00C30F0C" w:rsidRPr="00DD521B" w:rsidSect="00DD521B">
      <w:headerReference w:type="default" r:id="rId19"/>
      <w:footerReference w:type="default" r:id="rId20"/>
      <w:pgSz w:w="12240" w:h="15840"/>
      <w:pgMar w:top="2070" w:right="990" w:bottom="900" w:left="117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0B917" w14:textId="77777777" w:rsidR="00AC413B" w:rsidRDefault="00AC413B" w:rsidP="00644840">
      <w:pPr>
        <w:spacing w:after="0" w:line="240" w:lineRule="auto"/>
      </w:pPr>
      <w:r>
        <w:separator/>
      </w:r>
    </w:p>
  </w:endnote>
  <w:endnote w:type="continuationSeparator" w:id="0">
    <w:p w14:paraId="552CC841" w14:textId="77777777" w:rsidR="00AC413B" w:rsidRDefault="00AC413B" w:rsidP="0064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42866" w14:textId="0B9643DC" w:rsidR="00247694" w:rsidRDefault="00247694" w:rsidP="00247694">
    <w:pPr>
      <w:pStyle w:val="Footer"/>
      <w:tabs>
        <w:tab w:val="clear" w:pos="4680"/>
        <w:tab w:val="clear" w:pos="9360"/>
        <w:tab w:val="left" w:pos="2160"/>
      </w:tabs>
      <w:jc w:val="center"/>
    </w:pPr>
    <w:r>
      <w:rPr>
        <w:rFonts w:ascii="Arial Rounded MT Bold" w:hAnsi="Arial Rounded MT Bold"/>
        <w:noProof/>
        <w:color w:val="2F5496" w:themeColor="accent1" w:themeShade="BF"/>
        <w:sz w:val="44"/>
        <w:szCs w:val="44"/>
      </w:rPr>
      <w:drawing>
        <wp:inline distT="0" distB="0" distL="0" distR="0" wp14:anchorId="5591BD12" wp14:editId="530F4350">
          <wp:extent cx="1810693" cy="609600"/>
          <wp:effectExtent l="0" t="0" r="0" b="0"/>
          <wp:docPr id="33" name="Picture 3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HC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347" cy="61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4C6E5" w14:textId="77777777" w:rsidR="00AC413B" w:rsidRDefault="00AC413B" w:rsidP="00644840">
      <w:pPr>
        <w:spacing w:after="0" w:line="240" w:lineRule="auto"/>
      </w:pPr>
      <w:r>
        <w:separator/>
      </w:r>
    </w:p>
  </w:footnote>
  <w:footnote w:type="continuationSeparator" w:id="0">
    <w:p w14:paraId="4A2F1AAB" w14:textId="77777777" w:rsidR="00AC413B" w:rsidRDefault="00AC413B" w:rsidP="0064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1ABBA" w14:textId="21FA81F0" w:rsidR="00332049" w:rsidRPr="00247694" w:rsidRDefault="00332049" w:rsidP="00247694">
    <w:pPr>
      <w:pStyle w:val="Header"/>
      <w:jc w:val="center"/>
      <w:rPr>
        <w:rFonts w:ascii="Arial Rounded MT Bold" w:hAnsi="Arial Rounded MT Bold"/>
        <w:b/>
        <w:bCs/>
        <w:color w:val="2F5496" w:themeColor="accent1" w:themeShade="BF"/>
        <w:sz w:val="44"/>
        <w:szCs w:val="44"/>
      </w:rPr>
    </w:pPr>
    <w:r w:rsidRPr="00247694">
      <w:rPr>
        <w:rFonts w:ascii="Arial Rounded MT Bold" w:hAnsi="Arial Rounded MT Bold"/>
        <w:b/>
        <w:bCs/>
        <w:color w:val="2F5496" w:themeColor="accent1" w:themeShade="BF"/>
        <w:sz w:val="44"/>
        <w:szCs w:val="44"/>
      </w:rPr>
      <w:t>Stains</w:t>
    </w:r>
  </w:p>
  <w:p w14:paraId="10313D4D" w14:textId="27751C19" w:rsidR="00644840" w:rsidRPr="00247694" w:rsidRDefault="00332049" w:rsidP="00332049">
    <w:pPr>
      <w:pStyle w:val="Header"/>
      <w:jc w:val="center"/>
      <w:rPr>
        <w:rFonts w:ascii="Arial Rounded MT Bold" w:hAnsi="Arial Rounded MT Bold"/>
        <w:color w:val="2F5496" w:themeColor="accent1" w:themeShade="BF"/>
        <w:sz w:val="44"/>
        <w:szCs w:val="44"/>
      </w:rPr>
    </w:pPr>
    <w:r w:rsidRPr="00247694">
      <w:rPr>
        <w:rFonts w:ascii="Arial Rounded MT Bold" w:hAnsi="Arial Rounded MT Bold"/>
        <w:color w:val="2F5496" w:themeColor="accent1" w:themeShade="BF"/>
        <w:sz w:val="44"/>
        <w:szCs w:val="44"/>
      </w:rPr>
      <w:t>Cost Time and Money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A5"/>
    <w:rsid w:val="000409A5"/>
    <w:rsid w:val="00247694"/>
    <w:rsid w:val="00332049"/>
    <w:rsid w:val="003E17AC"/>
    <w:rsid w:val="00644840"/>
    <w:rsid w:val="006B4CF4"/>
    <w:rsid w:val="00702EAA"/>
    <w:rsid w:val="00766A65"/>
    <w:rsid w:val="008F4740"/>
    <w:rsid w:val="00AC413B"/>
    <w:rsid w:val="00B61D65"/>
    <w:rsid w:val="00B8665A"/>
    <w:rsid w:val="00C30F0C"/>
    <w:rsid w:val="00D81808"/>
    <w:rsid w:val="00DD521B"/>
    <w:rsid w:val="00F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2C621"/>
  <w15:chartTrackingRefBased/>
  <w15:docId w15:val="{7B9CA6BC-0246-49D2-A41C-59ECBC73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40"/>
  </w:style>
  <w:style w:type="paragraph" w:styleId="Footer">
    <w:name w:val="footer"/>
    <w:basedOn w:val="Normal"/>
    <w:link w:val="FooterChar"/>
    <w:uiPriority w:val="99"/>
    <w:unhideWhenUsed/>
    <w:rsid w:val="00644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F9FC-51B4-4388-B45F-F0052DDC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L. O'Hara</dc:creator>
  <cp:keywords/>
  <dc:description/>
  <cp:lastModifiedBy>Carol L. O'Hara</cp:lastModifiedBy>
  <cp:revision>2</cp:revision>
  <dcterms:created xsi:type="dcterms:W3CDTF">2020-07-16T22:50:00Z</dcterms:created>
  <dcterms:modified xsi:type="dcterms:W3CDTF">2020-07-16T22:50:00Z</dcterms:modified>
</cp:coreProperties>
</file>